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5AFB65" w14:textId="77777777" w:rsidR="00020B08" w:rsidRDefault="00020B08" w:rsidP="00020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Школьный этап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всероссийской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олимпиада школьников по русскому языку.</w:t>
      </w:r>
    </w:p>
    <w:p w14:paraId="546AF1FC" w14:textId="77777777" w:rsidR="00020B08" w:rsidRDefault="00020B08" w:rsidP="00020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2021-2022 учебный год.</w:t>
      </w:r>
    </w:p>
    <w:p w14:paraId="25D23567" w14:textId="77777777" w:rsidR="00020B08" w:rsidRDefault="00020B08" w:rsidP="00020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– 6 класс</w:t>
      </w:r>
    </w:p>
    <w:p w14:paraId="0C5776A1" w14:textId="77777777" w:rsidR="00020B08" w:rsidRDefault="00020B08" w:rsidP="00020B0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выполнение всех заданий Вам отводится </w:t>
      </w:r>
      <w:r>
        <w:rPr>
          <w:rFonts w:ascii="Times New Roman" w:hAnsi="Times New Roman" w:cs="Times New Roman"/>
          <w:b/>
          <w:bCs/>
          <w:sz w:val="24"/>
          <w:szCs w:val="24"/>
        </w:rPr>
        <w:t>60 минут.</w:t>
      </w:r>
      <w:r>
        <w:rPr>
          <w:rFonts w:ascii="Times New Roman" w:hAnsi="Times New Roman" w:cs="Times New Roman"/>
          <w:sz w:val="24"/>
          <w:szCs w:val="24"/>
        </w:rPr>
        <w:t xml:space="preserve"> Постарайтесь рационально использовать отведённое. Обязательно оставьте время на проверку ответов.</w:t>
      </w:r>
    </w:p>
    <w:p w14:paraId="126EB989" w14:textId="77777777" w:rsidR="00020B08" w:rsidRDefault="00020B08" w:rsidP="00020B0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 читайте формулировки заданий, это поможет Вам избежать ошибок. На чистовике выполняйте задания по порядку, текст задания переписывать не нужно, достаточно указать только номер.</w:t>
      </w:r>
    </w:p>
    <w:p w14:paraId="3CD07557" w14:textId="77777777" w:rsidR="00020B08" w:rsidRDefault="00020B08" w:rsidP="00020B0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Надеемся, что выполнение заданий будет для вас полезным и увлекательным занятием.</w:t>
      </w:r>
    </w:p>
    <w:p w14:paraId="243269C4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>
        <w:t xml:space="preserve">Максимальное количество – </w:t>
      </w:r>
      <w:r>
        <w:rPr>
          <w:b/>
          <w:bCs/>
        </w:rPr>
        <w:t>55 баллов.</w:t>
      </w:r>
    </w:p>
    <w:p w14:paraId="3D1051E7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</w:rPr>
      </w:pPr>
    </w:p>
    <w:p w14:paraId="3622F29F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b/>
          <w:bCs/>
          <w:color w:val="000000"/>
        </w:rPr>
        <w:t xml:space="preserve">Задание 1. </w:t>
      </w:r>
      <w:r>
        <w:rPr>
          <w:rStyle w:val="c0"/>
          <w:color w:val="000000"/>
        </w:rPr>
        <w:t>Сосчитайте, сколько раз встречается в стихотворных строчках непарный глухой твёрдый согласный звук.</w:t>
      </w:r>
    </w:p>
    <w:p w14:paraId="75C28038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jc w:val="both"/>
        <w:rPr>
          <w:rStyle w:val="c0"/>
          <w:i/>
          <w:iCs/>
          <w:color w:val="000000"/>
        </w:rPr>
      </w:pPr>
      <w:r>
        <w:rPr>
          <w:rStyle w:val="c0"/>
          <w:i/>
          <w:iCs/>
          <w:color w:val="000000"/>
        </w:rPr>
        <w:t>Открыта больница</w:t>
      </w:r>
    </w:p>
    <w:p w14:paraId="41BDE8F8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jc w:val="both"/>
        <w:rPr>
          <w:rStyle w:val="c0"/>
          <w:i/>
          <w:iCs/>
          <w:color w:val="000000"/>
        </w:rPr>
      </w:pPr>
      <w:r>
        <w:rPr>
          <w:rStyle w:val="c0"/>
          <w:i/>
          <w:iCs/>
          <w:color w:val="000000"/>
        </w:rPr>
        <w:t>Для птиц и зверей,</w:t>
      </w:r>
    </w:p>
    <w:p w14:paraId="2D9F390D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jc w:val="both"/>
        <w:rPr>
          <w:rStyle w:val="c0"/>
          <w:i/>
          <w:iCs/>
          <w:color w:val="000000"/>
        </w:rPr>
      </w:pPr>
      <w:r>
        <w:rPr>
          <w:rStyle w:val="c0"/>
          <w:i/>
          <w:iCs/>
          <w:color w:val="000000"/>
        </w:rPr>
        <w:t>Идите лечиться</w:t>
      </w:r>
    </w:p>
    <w:p w14:paraId="505C8216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jc w:val="both"/>
        <w:rPr>
          <w:rStyle w:val="c0"/>
          <w:i/>
          <w:iCs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Туда поскорей.</w:t>
      </w:r>
    </w:p>
    <w:p w14:paraId="07F76215" w14:textId="77777777" w:rsidR="00020B08" w:rsidRDefault="00020B08" w:rsidP="00020B08">
      <w:pPr>
        <w:pStyle w:val="c9"/>
        <w:shd w:val="clear" w:color="auto" w:fill="FFFFFF"/>
        <w:spacing w:before="0" w:beforeAutospacing="0" w:after="0" w:afterAutospacing="0"/>
        <w:ind w:left="-182" w:firstLine="182"/>
        <w:jc w:val="both"/>
      </w:pPr>
      <w:r>
        <w:rPr>
          <w:rStyle w:val="c0"/>
          <w:b/>
          <w:bCs/>
          <w:color w:val="000000"/>
        </w:rPr>
        <w:t>Ответ:</w:t>
      </w:r>
      <w:r>
        <w:rPr>
          <w:rStyle w:val="c0"/>
          <w:color w:val="000000"/>
        </w:rPr>
        <w:t xml:space="preserve"> Больница, птиц, лечиться. </w:t>
      </w:r>
      <w:r>
        <w:rPr>
          <w:b/>
          <w:bCs/>
        </w:rPr>
        <w:t>Итого: 3 балла.</w:t>
      </w:r>
    </w:p>
    <w:p w14:paraId="387A7C2C" w14:textId="77777777" w:rsidR="00020B08" w:rsidRDefault="00020B08" w:rsidP="00020B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FA74D5" w14:textId="77777777" w:rsidR="00020B08" w:rsidRDefault="00020B08" w:rsidP="00020B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2. </w:t>
      </w:r>
      <w:r>
        <w:rPr>
          <w:rStyle w:val="c0"/>
          <w:rFonts w:ascii="Times New Roman" w:hAnsi="Times New Roman" w:cs="Times New Roman"/>
          <w:color w:val="000000"/>
        </w:rPr>
        <w:t>Расставьте ударение в словах.</w:t>
      </w:r>
    </w:p>
    <w:p w14:paraId="1C60E8D9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i/>
          <w:iCs/>
          <w:color w:val="000000"/>
        </w:rPr>
      </w:pPr>
      <w:bookmarkStart w:id="1" w:name="_Hlk84303433"/>
      <w:r>
        <w:rPr>
          <w:rStyle w:val="c0"/>
          <w:i/>
          <w:iCs/>
          <w:color w:val="000000"/>
        </w:rPr>
        <w:t>Квартал, столяр, сироты, клала, красивее, повторит, сливовый, ходатайство, торты, форзац.</w:t>
      </w:r>
    </w:p>
    <w:bookmarkEnd w:id="1"/>
    <w:p w14:paraId="4CD17BA9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rStyle w:val="c0"/>
          <w:color w:val="000000"/>
        </w:rPr>
        <w:t xml:space="preserve">Ответ. </w:t>
      </w:r>
      <w:proofErr w:type="spellStart"/>
      <w:r>
        <w:rPr>
          <w:rStyle w:val="c0"/>
          <w:i/>
          <w:iCs/>
          <w:color w:val="000000"/>
        </w:rPr>
        <w:t>КвартАл</w:t>
      </w:r>
      <w:proofErr w:type="spellEnd"/>
      <w:r>
        <w:rPr>
          <w:rStyle w:val="c0"/>
          <w:i/>
          <w:iCs/>
          <w:color w:val="000000"/>
        </w:rPr>
        <w:t xml:space="preserve">, </w:t>
      </w:r>
      <w:proofErr w:type="spellStart"/>
      <w:r>
        <w:rPr>
          <w:rStyle w:val="c0"/>
          <w:i/>
          <w:iCs/>
          <w:color w:val="000000"/>
        </w:rPr>
        <w:t>столЯр</w:t>
      </w:r>
      <w:proofErr w:type="spellEnd"/>
      <w:r>
        <w:rPr>
          <w:rStyle w:val="c0"/>
          <w:i/>
          <w:iCs/>
          <w:color w:val="000000"/>
        </w:rPr>
        <w:t xml:space="preserve">, </w:t>
      </w:r>
      <w:proofErr w:type="spellStart"/>
      <w:r>
        <w:rPr>
          <w:rStyle w:val="c0"/>
          <w:i/>
          <w:iCs/>
          <w:color w:val="000000"/>
        </w:rPr>
        <w:t>сирОты</w:t>
      </w:r>
      <w:proofErr w:type="spellEnd"/>
      <w:r>
        <w:rPr>
          <w:rStyle w:val="c0"/>
          <w:i/>
          <w:iCs/>
          <w:color w:val="000000"/>
        </w:rPr>
        <w:t xml:space="preserve">, </w:t>
      </w:r>
      <w:proofErr w:type="spellStart"/>
      <w:r>
        <w:rPr>
          <w:rStyle w:val="c0"/>
          <w:i/>
          <w:iCs/>
          <w:color w:val="000000"/>
        </w:rPr>
        <w:t>клАла</w:t>
      </w:r>
      <w:proofErr w:type="spellEnd"/>
      <w:r>
        <w:rPr>
          <w:rStyle w:val="c0"/>
          <w:i/>
          <w:iCs/>
          <w:color w:val="000000"/>
        </w:rPr>
        <w:t xml:space="preserve">, </w:t>
      </w:r>
      <w:proofErr w:type="spellStart"/>
      <w:r>
        <w:rPr>
          <w:rStyle w:val="c0"/>
          <w:i/>
          <w:iCs/>
          <w:color w:val="000000"/>
        </w:rPr>
        <w:t>красИвее</w:t>
      </w:r>
      <w:proofErr w:type="spellEnd"/>
      <w:r>
        <w:rPr>
          <w:rStyle w:val="c0"/>
          <w:i/>
          <w:iCs/>
          <w:color w:val="000000"/>
        </w:rPr>
        <w:t xml:space="preserve">, </w:t>
      </w:r>
      <w:proofErr w:type="spellStart"/>
      <w:r>
        <w:rPr>
          <w:rStyle w:val="c0"/>
          <w:i/>
          <w:iCs/>
          <w:color w:val="000000"/>
        </w:rPr>
        <w:t>повторИт</w:t>
      </w:r>
      <w:proofErr w:type="spellEnd"/>
      <w:r>
        <w:rPr>
          <w:rStyle w:val="c0"/>
          <w:i/>
          <w:iCs/>
          <w:color w:val="000000"/>
        </w:rPr>
        <w:t xml:space="preserve">, </w:t>
      </w:r>
      <w:proofErr w:type="spellStart"/>
      <w:r>
        <w:rPr>
          <w:rStyle w:val="c0"/>
          <w:i/>
          <w:iCs/>
          <w:color w:val="000000"/>
        </w:rPr>
        <w:t>слИвовый</w:t>
      </w:r>
      <w:proofErr w:type="spellEnd"/>
      <w:r>
        <w:rPr>
          <w:rStyle w:val="c0"/>
          <w:i/>
          <w:iCs/>
          <w:color w:val="000000"/>
        </w:rPr>
        <w:t xml:space="preserve">, </w:t>
      </w:r>
      <w:proofErr w:type="spellStart"/>
      <w:r>
        <w:rPr>
          <w:rStyle w:val="c0"/>
          <w:i/>
          <w:iCs/>
          <w:color w:val="000000"/>
        </w:rPr>
        <w:t>ходатАйство</w:t>
      </w:r>
      <w:proofErr w:type="spellEnd"/>
      <w:r>
        <w:rPr>
          <w:rStyle w:val="c0"/>
          <w:i/>
          <w:iCs/>
          <w:color w:val="000000"/>
        </w:rPr>
        <w:t xml:space="preserve">, </w:t>
      </w:r>
      <w:proofErr w:type="spellStart"/>
      <w:r>
        <w:rPr>
          <w:rStyle w:val="c0"/>
          <w:i/>
          <w:iCs/>
          <w:color w:val="000000"/>
        </w:rPr>
        <w:t>тОрты</w:t>
      </w:r>
      <w:proofErr w:type="spellEnd"/>
      <w:r>
        <w:rPr>
          <w:rStyle w:val="c0"/>
          <w:i/>
          <w:iCs/>
          <w:color w:val="000000"/>
        </w:rPr>
        <w:t xml:space="preserve">, </w:t>
      </w:r>
      <w:proofErr w:type="spellStart"/>
      <w:r>
        <w:rPr>
          <w:rStyle w:val="c0"/>
          <w:i/>
          <w:iCs/>
          <w:color w:val="000000"/>
        </w:rPr>
        <w:t>фОрзац</w:t>
      </w:r>
      <w:proofErr w:type="spellEnd"/>
      <w:r>
        <w:rPr>
          <w:rStyle w:val="c0"/>
          <w:i/>
          <w:iCs/>
          <w:color w:val="000000"/>
        </w:rPr>
        <w:t xml:space="preserve">. </w:t>
      </w:r>
      <w:r>
        <w:rPr>
          <w:rStyle w:val="c0"/>
          <w:color w:val="000000"/>
        </w:rPr>
        <w:t xml:space="preserve">За каждый верный ответ - 0,5 балла. </w:t>
      </w:r>
      <w:r>
        <w:rPr>
          <w:b/>
          <w:bCs/>
        </w:rPr>
        <w:t>Итого: 5 баллов.</w:t>
      </w:r>
    </w:p>
    <w:p w14:paraId="1B81F064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</w:p>
    <w:p w14:paraId="62EFF8AE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b/>
          <w:bCs/>
        </w:rPr>
        <w:t xml:space="preserve">Задание 3. </w:t>
      </w:r>
      <w:r>
        <w:rPr>
          <w:rStyle w:val="c0"/>
          <w:color w:val="000000"/>
        </w:rPr>
        <w:t>Объясните разницу в значениях слов.</w:t>
      </w:r>
    </w:p>
    <w:p w14:paraId="2B240893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ind w:left="-180" w:firstLine="888"/>
        <w:jc w:val="both"/>
        <w:rPr>
          <w:i/>
          <w:iCs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Абонент – абонемент, глиняный – глинистый, человеческий - человечный.</w:t>
      </w:r>
    </w:p>
    <w:p w14:paraId="2069AF52" w14:textId="77777777" w:rsidR="00020B08" w:rsidRDefault="00020B08" w:rsidP="00020B08">
      <w:pPr>
        <w:pStyle w:val="c10"/>
        <w:shd w:val="clear" w:color="auto" w:fill="FFFFFF"/>
        <w:tabs>
          <w:tab w:val="left" w:pos="1395"/>
        </w:tabs>
        <w:spacing w:before="0" w:beforeAutospacing="0" w:after="0" w:afterAutospacing="0"/>
        <w:jc w:val="both"/>
        <w:rPr>
          <w:b/>
          <w:bCs/>
        </w:rPr>
      </w:pPr>
      <w:proofErr w:type="gramStart"/>
      <w:r>
        <w:rPr>
          <w:b/>
          <w:bCs/>
        </w:rPr>
        <w:t xml:space="preserve">Ответ: </w:t>
      </w:r>
      <w:r>
        <w:rPr>
          <w:b/>
          <w:bCs/>
          <w:i/>
        </w:rPr>
        <w:t>абонемент</w:t>
      </w:r>
      <w:r>
        <w:rPr>
          <w:b/>
          <w:bCs/>
        </w:rPr>
        <w:t xml:space="preserve"> – </w:t>
      </w:r>
      <w:r>
        <w:rPr>
          <w:bCs/>
        </w:rPr>
        <w:t xml:space="preserve">документ, предоставляющий право на пользование чем-либо, </w:t>
      </w:r>
      <w:r>
        <w:rPr>
          <w:b/>
          <w:bCs/>
          <w:i/>
        </w:rPr>
        <w:t>абонент</w:t>
      </w:r>
      <w:r>
        <w:rPr>
          <w:bCs/>
        </w:rPr>
        <w:t xml:space="preserve"> -  тот, кто пользуется абонентом, клиент некоторых коммунальных служб; </w:t>
      </w:r>
      <w:r>
        <w:rPr>
          <w:b/>
          <w:bCs/>
          <w:i/>
        </w:rPr>
        <w:t xml:space="preserve">глинистый – </w:t>
      </w:r>
      <w:r>
        <w:rPr>
          <w:bCs/>
        </w:rPr>
        <w:t xml:space="preserve">содержащий глину, </w:t>
      </w:r>
      <w:r>
        <w:rPr>
          <w:b/>
          <w:bCs/>
          <w:i/>
        </w:rPr>
        <w:t xml:space="preserve">глиняный – </w:t>
      </w:r>
      <w:r>
        <w:rPr>
          <w:bCs/>
        </w:rPr>
        <w:t xml:space="preserve">сделанный из глины; </w:t>
      </w:r>
      <w:r>
        <w:rPr>
          <w:b/>
          <w:bCs/>
          <w:i/>
        </w:rPr>
        <w:t xml:space="preserve"> </w:t>
      </w:r>
      <w:r>
        <w:rPr>
          <w:rStyle w:val="c0"/>
          <w:b/>
          <w:i/>
          <w:iCs/>
          <w:color w:val="000000"/>
        </w:rPr>
        <w:t>человеческий</w:t>
      </w:r>
      <w:r>
        <w:rPr>
          <w:rStyle w:val="c0"/>
          <w:i/>
          <w:iCs/>
          <w:color w:val="000000"/>
        </w:rPr>
        <w:t xml:space="preserve"> – </w:t>
      </w:r>
      <w:r>
        <w:rPr>
          <w:rStyle w:val="c0"/>
          <w:iCs/>
          <w:color w:val="000000"/>
        </w:rPr>
        <w:t>относящийся к человеку,</w:t>
      </w:r>
      <w:r>
        <w:rPr>
          <w:rStyle w:val="c0"/>
          <w:i/>
          <w:iCs/>
          <w:color w:val="000000"/>
        </w:rPr>
        <w:t xml:space="preserve"> </w:t>
      </w:r>
      <w:r>
        <w:rPr>
          <w:rStyle w:val="c0"/>
          <w:b/>
          <w:i/>
          <w:iCs/>
          <w:color w:val="000000"/>
        </w:rPr>
        <w:t xml:space="preserve">человечный </w:t>
      </w:r>
      <w:r>
        <w:rPr>
          <w:rStyle w:val="c0"/>
          <w:i/>
          <w:iCs/>
          <w:color w:val="000000"/>
        </w:rPr>
        <w:t xml:space="preserve">– </w:t>
      </w:r>
      <w:r>
        <w:rPr>
          <w:rStyle w:val="c0"/>
          <w:iCs/>
          <w:color w:val="000000"/>
        </w:rPr>
        <w:t>отзывчивый, гуманный.</w:t>
      </w:r>
      <w:proofErr w:type="gramEnd"/>
      <w:r>
        <w:rPr>
          <w:rStyle w:val="c0"/>
          <w:i/>
          <w:iCs/>
          <w:color w:val="000000"/>
        </w:rPr>
        <w:t xml:space="preserve"> </w:t>
      </w:r>
      <w:r>
        <w:rPr>
          <w:b/>
          <w:bCs/>
        </w:rPr>
        <w:t>Итого: 6 баллов (по 2 б. за каждую пару).</w:t>
      </w:r>
    </w:p>
    <w:p w14:paraId="11778DF2" w14:textId="77777777" w:rsidR="00020B08" w:rsidRDefault="00020B08" w:rsidP="00020B08">
      <w:pPr>
        <w:pStyle w:val="c10"/>
        <w:shd w:val="clear" w:color="auto" w:fill="FFFFFF"/>
        <w:tabs>
          <w:tab w:val="left" w:pos="1395"/>
        </w:tabs>
        <w:spacing w:before="0" w:beforeAutospacing="0" w:after="0" w:afterAutospacing="0"/>
        <w:jc w:val="both"/>
        <w:rPr>
          <w:b/>
          <w:bCs/>
        </w:rPr>
      </w:pPr>
    </w:p>
    <w:p w14:paraId="328D3663" w14:textId="77777777" w:rsidR="00020B08" w:rsidRDefault="00020B08" w:rsidP="00020B08">
      <w:pPr>
        <w:pStyle w:val="c3"/>
        <w:shd w:val="clear" w:color="auto" w:fill="FFFFFF"/>
        <w:spacing w:before="0" w:beforeAutospacing="0" w:after="0" w:afterAutospacing="0"/>
        <w:jc w:val="both"/>
        <w:rPr>
          <w:color w:val="2B2629"/>
          <w:shd w:val="clear" w:color="auto" w:fill="FFFFFF"/>
        </w:rPr>
      </w:pPr>
      <w:r>
        <w:rPr>
          <w:b/>
          <w:bCs/>
        </w:rPr>
        <w:t xml:space="preserve">Задание 4. </w:t>
      </w:r>
      <w:r>
        <w:rPr>
          <w:color w:val="2B2629"/>
          <w:shd w:val="clear" w:color="auto" w:fill="FFFFFF"/>
        </w:rPr>
        <w:t xml:space="preserve">Назовите полные имена детей: </w:t>
      </w:r>
      <w:r>
        <w:rPr>
          <w:i/>
          <w:iCs/>
          <w:color w:val="2B2629"/>
          <w:shd w:val="clear" w:color="auto" w:fill="FFFFFF"/>
        </w:rPr>
        <w:t>Вова, Гена, Гриша, Дуня, Вика, Сева.</w:t>
      </w:r>
    </w:p>
    <w:p w14:paraId="6E6C33A7" w14:textId="77777777" w:rsidR="00020B08" w:rsidRDefault="00020B08" w:rsidP="00020B08">
      <w:pPr>
        <w:pStyle w:val="c3"/>
        <w:shd w:val="clear" w:color="auto" w:fill="FFFFFF"/>
        <w:spacing w:before="0" w:beforeAutospacing="0" w:after="0" w:afterAutospacing="0"/>
        <w:jc w:val="both"/>
        <w:rPr>
          <w:rStyle w:val="c14"/>
          <w:b/>
          <w:bCs/>
          <w:color w:val="000000"/>
        </w:rPr>
      </w:pPr>
      <w:r>
        <w:rPr>
          <w:b/>
          <w:bCs/>
          <w:color w:val="2B2629"/>
          <w:shd w:val="clear" w:color="auto" w:fill="FFFFFF"/>
        </w:rPr>
        <w:t xml:space="preserve">Ответ: </w:t>
      </w:r>
      <w:r>
        <w:rPr>
          <w:rStyle w:val="c0"/>
          <w:color w:val="000000"/>
        </w:rPr>
        <w:t>Владимир, Геннадий, Григорий, Евдокия, Всеволод</w:t>
      </w:r>
      <w:r>
        <w:rPr>
          <w:rStyle w:val="c14"/>
          <w:b/>
          <w:bCs/>
          <w:color w:val="000000"/>
        </w:rPr>
        <w:t>. Итого: 5 баллов.</w:t>
      </w:r>
    </w:p>
    <w:p w14:paraId="480676A4" w14:textId="77777777" w:rsidR="00020B08" w:rsidRDefault="00020B08" w:rsidP="00020B08">
      <w:pPr>
        <w:pStyle w:val="c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14:paraId="3B025DDA" w14:textId="77777777" w:rsidR="00020B08" w:rsidRDefault="00020B08" w:rsidP="00020B08">
      <w:pPr>
        <w:pStyle w:val="c15"/>
        <w:shd w:val="clear" w:color="auto" w:fill="FFFFFF"/>
        <w:spacing w:before="0" w:beforeAutospacing="0" w:after="0" w:afterAutospacing="0"/>
        <w:jc w:val="both"/>
        <w:rPr>
          <w:color w:val="2B2629"/>
        </w:rPr>
      </w:pPr>
      <w:r>
        <w:rPr>
          <w:rStyle w:val="c0"/>
          <w:b/>
          <w:bCs/>
          <w:color w:val="000000"/>
        </w:rPr>
        <w:t xml:space="preserve">Задание 5. </w:t>
      </w:r>
      <w:r>
        <w:rPr>
          <w:rStyle w:val="c0"/>
          <w:color w:val="2B2629"/>
        </w:rPr>
        <w:t>Какие слова нужно добавить к слову </w:t>
      </w:r>
      <w:r>
        <w:rPr>
          <w:rStyle w:val="c14"/>
          <w:b/>
          <w:bCs/>
          <w:i/>
          <w:iCs/>
          <w:color w:val="2B2629"/>
        </w:rPr>
        <w:t>проще</w:t>
      </w:r>
      <w:r>
        <w:rPr>
          <w:rStyle w:val="c0"/>
          <w:color w:val="2B2629"/>
        </w:rPr>
        <w:t xml:space="preserve">, чтобы получилось устойчивое сочетание: </w:t>
      </w:r>
      <w:r>
        <w:rPr>
          <w:rStyle w:val="c14"/>
          <w:b/>
          <w:bCs/>
          <w:i/>
          <w:iCs/>
          <w:color w:val="2B2629"/>
        </w:rPr>
        <w:t xml:space="preserve">парного молока, пареной репы, соленого огурца, вареной картошки? </w:t>
      </w:r>
      <w:r>
        <w:rPr>
          <w:rStyle w:val="c0"/>
          <w:color w:val="2B2629"/>
        </w:rPr>
        <w:t>Придумайте короткий (5 -7 предложений) рассказ с этим устойчивым выражением.</w:t>
      </w:r>
    </w:p>
    <w:p w14:paraId="64D739BA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>
        <w:rPr>
          <w:rStyle w:val="c0"/>
          <w:b/>
          <w:bCs/>
          <w:color w:val="000000"/>
        </w:rPr>
        <w:t xml:space="preserve">Ответ: </w:t>
      </w:r>
      <w:r>
        <w:rPr>
          <w:rStyle w:val="c0"/>
          <w:color w:val="000000"/>
        </w:rPr>
        <w:t>проще пареной репы (1 балл).</w:t>
      </w:r>
    </w:p>
    <w:p w14:paraId="2FCE83FD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</w:rPr>
      </w:pPr>
      <w:r>
        <w:rPr>
          <w:rStyle w:val="c0"/>
          <w:color w:val="000000"/>
        </w:rPr>
        <w:t>Критерии оценивания текста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673"/>
        <w:gridCol w:w="5956"/>
        <w:gridCol w:w="2942"/>
      </w:tblGrid>
      <w:tr w:rsidR="00020B08" w14:paraId="04DAFBB2" w14:textId="77777777" w:rsidTr="00020B0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AA5E93" w14:textId="77777777" w:rsidR="00020B08" w:rsidRDefault="00020B08">
            <w:pPr>
              <w:pStyle w:val="c10"/>
              <w:spacing w:before="0" w:beforeAutospacing="0" w:after="0" w:afterAutospacing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№</w:t>
            </w: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FAE2D4" w14:textId="77777777" w:rsidR="00020B08" w:rsidRDefault="00020B08">
            <w:pPr>
              <w:pStyle w:val="c10"/>
              <w:spacing w:before="0" w:beforeAutospacing="0" w:after="0" w:afterAutospacing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Критерии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DCA60D" w14:textId="77777777" w:rsidR="00020B08" w:rsidRDefault="00020B08">
            <w:pPr>
              <w:pStyle w:val="c10"/>
              <w:spacing w:before="0" w:beforeAutospacing="0" w:after="0" w:afterAutospacing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Баллы</w:t>
            </w:r>
          </w:p>
        </w:tc>
      </w:tr>
      <w:tr w:rsidR="00020B08" w14:paraId="2E0A523C" w14:textId="77777777" w:rsidTr="00020B0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F68D44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964CFD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Умение выразить свою точку зрения, творческий подход в реализации замысла, оригинальность.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142CDF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0-3 балла</w:t>
            </w:r>
          </w:p>
        </w:tc>
      </w:tr>
      <w:tr w:rsidR="00020B08" w14:paraId="541A747C" w14:textId="77777777" w:rsidTr="00020B0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019EF0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3B408B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Логичность, композиционная стройность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27E8CA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0-1 балла</w:t>
            </w:r>
          </w:p>
        </w:tc>
      </w:tr>
      <w:tr w:rsidR="00020B08" w14:paraId="5A3F6B8B" w14:textId="77777777" w:rsidTr="00020B0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F3907E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FAE447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Уместность употребления фразеологизма в тексте сочинения.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143B9B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0-1 балла</w:t>
            </w:r>
          </w:p>
        </w:tc>
      </w:tr>
      <w:tr w:rsidR="00020B08" w14:paraId="3BC9A990" w14:textId="77777777" w:rsidTr="00020B0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0DA337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4. </w:t>
            </w: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3B4826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Точность и выразительность речи.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4BCB79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0-3 балла</w:t>
            </w:r>
          </w:p>
        </w:tc>
      </w:tr>
      <w:tr w:rsidR="00020B08" w14:paraId="052C6488" w14:textId="77777777" w:rsidTr="00020B08">
        <w:tc>
          <w:tcPr>
            <w:tcW w:w="6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7AD387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5. </w:t>
            </w: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11B031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Грамотность речи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A132F3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Максимальная оценка – 8 баллов</w:t>
            </w:r>
          </w:p>
        </w:tc>
      </w:tr>
      <w:tr w:rsidR="00020B08" w14:paraId="59D81567" w14:textId="77777777" w:rsidTr="00020B0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195721" w14:textId="77777777" w:rsidR="00020B08" w:rsidRDefault="00020B0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30366C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Орфографические ошибки</w:t>
            </w:r>
          </w:p>
        </w:tc>
        <w:tc>
          <w:tcPr>
            <w:tcW w:w="29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A4B83C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Нет ошибок – 2 балла</w:t>
            </w:r>
          </w:p>
          <w:p w14:paraId="0C3C97F6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1-2 ошибки – 1 балл</w:t>
            </w:r>
          </w:p>
          <w:p w14:paraId="0B9E7AC2" w14:textId="77777777" w:rsidR="00020B08" w:rsidRDefault="00020B08">
            <w:pPr>
              <w:pStyle w:val="c1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и более ошибки – 0 баллов</w:t>
            </w:r>
          </w:p>
        </w:tc>
      </w:tr>
      <w:tr w:rsidR="00020B08" w14:paraId="62866E5A" w14:textId="77777777" w:rsidTr="00020B0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BA01B5" w14:textId="77777777" w:rsidR="00020B08" w:rsidRDefault="00020B0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E06F2B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Пунктуационные ошибки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15AC79" w14:textId="77777777" w:rsidR="00020B08" w:rsidRDefault="00020B0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0B08" w14:paraId="66A52FC0" w14:textId="77777777" w:rsidTr="00020B0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446F13" w14:textId="77777777" w:rsidR="00020B08" w:rsidRDefault="00020B0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6619D3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Грамматические ошибки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F97908" w14:textId="77777777" w:rsidR="00020B08" w:rsidRDefault="00020B0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0B08" w14:paraId="392F7166" w14:textId="77777777" w:rsidTr="00020B0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25BEBA" w14:textId="77777777" w:rsidR="00020B08" w:rsidRDefault="00020B0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12C794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Речевые ошибки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7F42B7" w14:textId="77777777" w:rsidR="00020B08" w:rsidRDefault="00020B0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0B08" w14:paraId="322E3A7C" w14:textId="77777777" w:rsidTr="00020B08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E26E6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</w:p>
        </w:tc>
        <w:tc>
          <w:tcPr>
            <w:tcW w:w="5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C74562" w14:textId="77777777" w:rsidR="00020B08" w:rsidRDefault="00020B08">
            <w:pPr>
              <w:pStyle w:val="c10"/>
              <w:spacing w:before="0" w:beforeAutospacing="0" w:after="0" w:afterAutospacing="0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BD95F3" w14:textId="77777777" w:rsidR="00020B08" w:rsidRDefault="00020B08">
            <w:pPr>
              <w:pStyle w:val="c10"/>
              <w:spacing w:before="0" w:beforeAutospacing="0" w:after="0" w:afterAutospacing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16 баллов</w:t>
            </w:r>
          </w:p>
        </w:tc>
      </w:tr>
    </w:tbl>
    <w:p w14:paraId="32866B28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14:paraId="69C9BBA4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/>
          <w:bCs/>
        </w:rPr>
        <w:t xml:space="preserve">Задание 6: </w:t>
      </w:r>
      <w:r>
        <w:rPr>
          <w:bCs/>
        </w:rPr>
        <w:t>По лексическому значению определите слово и правильно запишите его (5 баллов). Назовите две орфограммы, которые встретились в записанных словах (2 балла).</w:t>
      </w:r>
    </w:p>
    <w:p w14:paraId="7B3061CF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>1) Летнее открытое помещение в жилом доме в виде пристройки с крышей на столбах.</w:t>
      </w:r>
    </w:p>
    <w:p w14:paraId="0A253D3C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bCs/>
        </w:rPr>
        <w:t xml:space="preserve">2) Спортивная игра в волан, перебрасываемый ракетками через сетку от одного игрока к другому. 3) </w:t>
      </w:r>
      <w:r>
        <w:rPr>
          <w:iCs/>
          <w:color w:val="000000"/>
        </w:rPr>
        <w:t>Холодное кушанье из мелко порезанных овощей (свеклы, картофеля, капусты или соленого огурца, лука) и зеленого гороха. 4) Человек, который совершает поездку на поезде, пароходе или ином виде транспорта. 5) Творческое отражение, воспроизведение действительности в художественных образах.</w:t>
      </w:r>
      <w:proofErr w:type="gramEnd"/>
    </w:p>
    <w:p w14:paraId="51AAE42A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 xml:space="preserve">Ответ: </w:t>
      </w:r>
      <w:r>
        <w:rPr>
          <w:iCs/>
          <w:color w:val="000000"/>
        </w:rPr>
        <w:t xml:space="preserve">1) терраса, 2) бадминтон, 3) винегрет, 4) пассажир, 5) искусство. 5 баллов. Непроверяемые гласные и согласные в </w:t>
      </w:r>
      <w:proofErr w:type="gramStart"/>
      <w:r>
        <w:rPr>
          <w:iCs/>
          <w:color w:val="000000"/>
        </w:rPr>
        <w:t>корне слова</w:t>
      </w:r>
      <w:proofErr w:type="gramEnd"/>
      <w:r>
        <w:rPr>
          <w:iCs/>
          <w:color w:val="000000"/>
        </w:rPr>
        <w:t xml:space="preserve">. 2 балла. </w:t>
      </w:r>
      <w:r>
        <w:rPr>
          <w:b/>
          <w:iCs/>
          <w:color w:val="000000"/>
        </w:rPr>
        <w:t>Итого: 7 баллов.</w:t>
      </w:r>
    </w:p>
    <w:p w14:paraId="23FFF008" w14:textId="77777777" w:rsidR="00020B08" w:rsidRDefault="00020B08" w:rsidP="00020B08">
      <w:pPr>
        <w:pStyle w:val="c10"/>
        <w:shd w:val="clear" w:color="auto" w:fill="FFFFFF"/>
        <w:spacing w:before="0" w:beforeAutospacing="0" w:after="0" w:afterAutospacing="0"/>
        <w:jc w:val="both"/>
        <w:rPr>
          <w:b/>
          <w:iCs/>
          <w:color w:val="000000"/>
        </w:rPr>
      </w:pPr>
    </w:p>
    <w:p w14:paraId="2CA83567" w14:textId="77777777" w:rsidR="00020B08" w:rsidRDefault="00020B08" w:rsidP="0002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7.</w:t>
      </w:r>
      <w:r>
        <w:rPr>
          <w:rFonts w:ascii="Times New Roman" w:hAnsi="Times New Roman" w:cs="Times New Roman"/>
          <w:sz w:val="24"/>
          <w:szCs w:val="24"/>
        </w:rPr>
        <w:t xml:space="preserve"> Прочитайте текст и выпишите из него слова разных частей речи.</w:t>
      </w:r>
    </w:p>
    <w:p w14:paraId="4C1589BB" w14:textId="77777777" w:rsidR="00020B08" w:rsidRDefault="00020B08" w:rsidP="0002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убо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нѣкто</w:t>
      </w:r>
      <w:bookmarkStart w:id="2" w:name="_Hlk84302555"/>
      <w:r>
        <w:rPr>
          <w:rFonts w:ascii="Times New Roman" w:hAnsi="Times New Roman" w:cs="Times New Roman"/>
          <w:sz w:val="24"/>
          <w:szCs w:val="24"/>
        </w:rPr>
        <w:t>человѣкъ</w:t>
      </w:r>
      <w:bookmarkEnd w:id="2"/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млад верстою именем Меркурий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граде Смоленске,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благочестивъсый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заповедехъ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Господних,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поучаяся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день и нощь,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цвѣтый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преподобным житием, постом и молитвою сияя, </w:t>
      </w:r>
      <w:bookmarkStart w:id="3" w:name="_Hlk84302693"/>
      <w:proofErr w:type="spellStart"/>
      <w:r>
        <w:rPr>
          <w:rFonts w:ascii="Times New Roman" w:hAnsi="Times New Roman" w:cs="Times New Roman"/>
          <w:sz w:val="24"/>
          <w:szCs w:val="24"/>
        </w:rPr>
        <w:t>бо</w:t>
      </w:r>
      <w:bookmarkEnd w:id="3"/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яко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звѣздабогоявленнапосредѣ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всего мира.</w:t>
      </w:r>
    </w:p>
    <w:p w14:paraId="7151B88D" w14:textId="77777777" w:rsidR="00020B08" w:rsidRDefault="00020B08" w:rsidP="0002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Ответ.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Человѣкъ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мя существительное, млад – имя прилагательное,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нѣкто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местоимение,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глагол,поучаяся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деепричастие,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посредѣ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-наречие, во – предлог, и – союз.</w:t>
      </w:r>
    </w:p>
    <w:p w14:paraId="6721EF75" w14:textId="77777777" w:rsidR="00020B08" w:rsidRDefault="00020B08" w:rsidP="00020B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каждый правильный ответ – 1 балл.</w:t>
      </w:r>
      <w:bookmarkStart w:id="4" w:name="_Hlk84304211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Итого: 8 баллов.</w:t>
      </w:r>
      <w:bookmarkEnd w:id="4"/>
    </w:p>
    <w:p w14:paraId="1BEC4D9F" w14:textId="77777777" w:rsidR="00020B08" w:rsidRDefault="00020B08" w:rsidP="00020B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6A98BD" w14:textId="77777777" w:rsidR="00020B08" w:rsidRDefault="00020B08" w:rsidP="00020B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8. </w:t>
      </w:r>
      <w:r>
        <w:rPr>
          <w:rFonts w:ascii="Times New Roman" w:hAnsi="Times New Roman" w:cs="Times New Roman"/>
          <w:sz w:val="24"/>
          <w:szCs w:val="24"/>
        </w:rPr>
        <w:t>Прочитайте данные ниже примеры. Выберите номера примеров, в которых существительное в форме именительного падежа является подлежащим.</w:t>
      </w:r>
    </w:p>
    <w:p w14:paraId="3B726B8B" w14:textId="77777777" w:rsidR="00020B08" w:rsidRDefault="00020B08" w:rsidP="0002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Это он, наш учитель! 2) Мы видим корабль!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gramEnd"/>
      <w:r>
        <w:rPr>
          <w:rFonts w:ascii="Times New Roman" w:hAnsi="Times New Roman" w:cs="Times New Roman"/>
          <w:sz w:val="24"/>
          <w:szCs w:val="24"/>
        </w:rPr>
        <w:t>Пирог испечён не для нас. 4) Что такое архипелаг? 5) Избушка, избушка, встань к лесу задом, а ко мне передом. 6) Вот тебе и подарок! 7) Дяденька, покажите фокус. 8) Да здравствует мыло душистое и полотенце пушистое… 9) Здравствуй, зимушка-зима! 10) Я, правда, плохо помню тот день.</w:t>
      </w:r>
    </w:p>
    <w:p w14:paraId="2F948804" w14:textId="77777777" w:rsidR="00020B08" w:rsidRDefault="00020B08" w:rsidP="00020B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Ответ.</w:t>
      </w:r>
      <w:r>
        <w:rPr>
          <w:rFonts w:ascii="Times New Roman" w:hAnsi="Times New Roman" w:cs="Times New Roman"/>
          <w:sz w:val="24"/>
          <w:szCs w:val="24"/>
        </w:rPr>
        <w:t xml:space="preserve"> 3, 4, 6, 8. За каждый правильный ответ – 1 балл. За неправильный ответ вычитается 0,5 балла. Если выбрано более 8 ответов – 0 баллов. </w:t>
      </w:r>
      <w:r>
        <w:rPr>
          <w:rFonts w:ascii="Times New Roman" w:hAnsi="Times New Roman" w:cs="Times New Roman"/>
          <w:b/>
          <w:bCs/>
          <w:sz w:val="24"/>
          <w:szCs w:val="24"/>
        </w:rPr>
        <w:t>Итого: 4 балла.</w:t>
      </w:r>
    </w:p>
    <w:p w14:paraId="7F06BF0C" w14:textId="77777777" w:rsidR="00D814E4" w:rsidRDefault="00D814E4"/>
    <w:sectPr w:rsidR="00D81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783"/>
    <w:rsid w:val="00020B08"/>
    <w:rsid w:val="00990755"/>
    <w:rsid w:val="00D814E4"/>
    <w:rsid w:val="00DB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B0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020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020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20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020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20B08"/>
  </w:style>
  <w:style w:type="character" w:customStyle="1" w:styleId="c14">
    <w:name w:val="c14"/>
    <w:basedOn w:val="a0"/>
    <w:rsid w:val="00020B08"/>
  </w:style>
  <w:style w:type="table" w:styleId="a3">
    <w:name w:val="Table Grid"/>
    <w:basedOn w:val="a1"/>
    <w:uiPriority w:val="39"/>
    <w:rsid w:val="00020B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B0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020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020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20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020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20B08"/>
  </w:style>
  <w:style w:type="character" w:customStyle="1" w:styleId="c14">
    <w:name w:val="c14"/>
    <w:basedOn w:val="a0"/>
    <w:rsid w:val="00020B08"/>
  </w:style>
  <w:style w:type="table" w:styleId="a3">
    <w:name w:val="Table Grid"/>
    <w:basedOn w:val="a1"/>
    <w:uiPriority w:val="39"/>
    <w:rsid w:val="00020B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2021-10-05T18:57:00Z</dcterms:created>
  <dcterms:modified xsi:type="dcterms:W3CDTF">2021-10-05T18:57:00Z</dcterms:modified>
</cp:coreProperties>
</file>